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6"/>
        <w:jc w:val="lef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lang w:val="cy-GB"/>
        </w:rPr>
        <w:t xml:space="preserve">                  Ysgol Gyfun Gymraeg Plasmawr</w:t>
      </w:r>
    </w:p>
    <w:p>
      <w:pPr>
        <w:pStyle w:val="Heading4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lang w:val="cy-GB"/>
        </w:rPr>
        <w:t>ETHOL RHIANT-LYWODRAETHWR – FFURFLEN ENWEBU</w:t>
      </w:r>
    </w:p>
    <w:p>
      <w:pPr>
        <w:rPr>
          <w:szCs w:val="24"/>
          <w:lang w:val="en-AU"/>
        </w:rPr>
      </w:pPr>
      <w:r>
        <w:rPr>
          <w:szCs w:val="24"/>
          <w:lang w:val="en-AU"/>
        </w:rPr>
        <w:t xml:space="preserve">          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cy-GB"/>
        </w:rPr>
        <w:t xml:space="preserve">Manylion y rhiant / gwarcheidwad: </w:t>
      </w: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>
        <w:tc>
          <w:tcPr>
            <w:tcW w:w="1838" w:type="dxa"/>
          </w:tcPr>
          <w:p>
            <w:pPr>
              <w:rPr>
                <w:b/>
                <w:sz w:val="12"/>
                <w:szCs w:val="1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y-GB"/>
              </w:rPr>
              <w:t>Teitl</w:t>
            </w:r>
          </w:p>
        </w:tc>
        <w:tc>
          <w:tcPr>
            <w:tcW w:w="7178" w:type="dxa"/>
          </w:tcPr>
          <w:p>
            <w:pPr>
              <w:rPr>
                <w:sz w:val="12"/>
                <w:szCs w:val="12"/>
              </w:rPr>
            </w:pPr>
          </w:p>
          <w:p/>
        </w:tc>
      </w:tr>
      <w:tr>
        <w:tc>
          <w:tcPr>
            <w:tcW w:w="1838" w:type="dxa"/>
          </w:tcPr>
          <w:p>
            <w:pPr>
              <w:rPr>
                <w:b/>
                <w:sz w:val="12"/>
                <w:szCs w:val="1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7178" w:type="dxa"/>
          </w:tcPr>
          <w:p>
            <w:pPr>
              <w:rPr>
                <w:sz w:val="12"/>
                <w:szCs w:val="12"/>
              </w:rPr>
            </w:pPr>
          </w:p>
          <w:p/>
        </w:tc>
      </w:tr>
      <w:tr>
        <w:tc>
          <w:tcPr>
            <w:tcW w:w="1838" w:type="dxa"/>
          </w:tcPr>
          <w:p>
            <w:pPr>
              <w:rPr>
                <w:b/>
                <w:sz w:val="12"/>
                <w:szCs w:val="1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y-GB"/>
              </w:rPr>
              <w:t>Enwau Cyntaf</w:t>
            </w:r>
          </w:p>
        </w:tc>
        <w:tc>
          <w:tcPr>
            <w:tcW w:w="7178" w:type="dxa"/>
          </w:tcPr>
          <w:p>
            <w:pPr>
              <w:rPr>
                <w:sz w:val="12"/>
                <w:szCs w:val="12"/>
              </w:rPr>
            </w:pPr>
          </w:p>
          <w:p/>
        </w:tc>
      </w:tr>
      <w:tr>
        <w:tc>
          <w:tcPr>
            <w:tcW w:w="1838" w:type="dxa"/>
          </w:tcPr>
          <w:p>
            <w:pPr>
              <w:rPr>
                <w:b/>
                <w:sz w:val="12"/>
                <w:szCs w:val="1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7178" w:type="dxa"/>
          </w:tcPr>
          <w:p>
            <w:pPr>
              <w:rPr>
                <w:sz w:val="12"/>
                <w:szCs w:val="12"/>
              </w:rPr>
            </w:pPr>
          </w:p>
          <w:p/>
        </w:tc>
      </w:tr>
      <w:tr>
        <w:tc>
          <w:tcPr>
            <w:tcW w:w="1838" w:type="dxa"/>
          </w:tcPr>
          <w:p>
            <w:pPr>
              <w:rPr>
                <w:b/>
                <w:sz w:val="12"/>
                <w:szCs w:val="1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y-GB"/>
              </w:rPr>
              <w:t>Ffôn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78" w:type="dxa"/>
          </w:tcPr>
          <w:p>
            <w:pPr>
              <w:rPr>
                <w:sz w:val="12"/>
                <w:szCs w:val="12"/>
              </w:rPr>
            </w:pPr>
          </w:p>
          <w:p/>
        </w:tc>
      </w:tr>
      <w:tr>
        <w:tc>
          <w:tcPr>
            <w:tcW w:w="1838" w:type="dxa"/>
          </w:tcPr>
          <w:p>
            <w:pPr>
              <w:rPr>
                <w:b/>
                <w:sz w:val="12"/>
                <w:szCs w:val="1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y-GB"/>
              </w:rPr>
              <w:t>E-bost</w:t>
            </w:r>
          </w:p>
        </w:tc>
        <w:tc>
          <w:tcPr>
            <w:tcW w:w="7178" w:type="dxa"/>
          </w:tcPr>
          <w:p>
            <w:pPr>
              <w:rPr>
                <w:sz w:val="12"/>
                <w:szCs w:val="12"/>
              </w:rPr>
            </w:pPr>
          </w:p>
          <w:p/>
        </w:tc>
      </w:tr>
    </w:tbl>
    <w:p/>
    <w:p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  <w:lang w:val="cy-GB"/>
        </w:rPr>
        <w:t>Rwy’n cadarnhau fy mod am ymgeisio i fod yn rhiant-lywodraethwr ar gyfer</w:t>
      </w:r>
      <w:r>
        <w:rPr>
          <w:sz w:val="22"/>
          <w:szCs w:val="22"/>
        </w:rPr>
        <w:t xml:space="preserve"> </w:t>
      </w:r>
      <w:r>
        <w:rPr>
          <w:vanish/>
          <w:sz w:val="22"/>
          <w:szCs w:val="22"/>
        </w:rPr>
        <w:t xml:space="preserve">    </w:t>
      </w:r>
    </w:p>
    <w:p>
      <w:pPr>
        <w:ind w:firstLine="720"/>
        <w:jc w:val="both"/>
        <w:rPr>
          <w:b/>
          <w:bCs/>
          <w:sz w:val="22"/>
          <w:szCs w:val="22"/>
        </w:rPr>
      </w:pP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  <w:lang w:val="cy-GB"/>
        </w:rPr>
        <w:t>Ysgol Gyfun Gymraeg Plasmawr</w:t>
      </w:r>
    </w:p>
    <w:p>
      <w:pPr>
        <w:jc w:val="both"/>
        <w:rPr>
          <w:b/>
          <w:bCs/>
          <w:sz w:val="22"/>
          <w:szCs w:val="22"/>
        </w:rPr>
      </w:pPr>
    </w:p>
    <w:p>
      <w:pPr>
        <w:ind w:firstLine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cy-GB"/>
        </w:rPr>
        <w:t>ac rwy’n cadarnhau fy mod yn gymwys i wneud hynny (gweler y rhestr o eithriadau).</w:t>
      </w:r>
    </w:p>
    <w:p>
      <w:pPr>
        <w:jc w:val="both"/>
        <w:rPr>
          <w:b/>
          <w:bCs/>
          <w:sz w:val="22"/>
          <w:szCs w:val="22"/>
        </w:rPr>
      </w:pPr>
    </w:p>
    <w:p>
      <w:pPr>
        <w:jc w:val="both"/>
        <w:rPr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  <w:lang w:val="cy-GB"/>
        </w:rPr>
        <w:t>Llofnod rhiant / gwarcheidwad _________________________ Dyddiad ____________</w:t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>
      <w:pPr>
        <w:ind w:firstLine="284"/>
        <w:rPr>
          <w:sz w:val="22"/>
          <w:szCs w:val="22"/>
        </w:rPr>
      </w:pPr>
      <w:r>
        <w:rPr>
          <w:sz w:val="22"/>
          <w:szCs w:val="22"/>
          <w:lang w:val="cy-GB"/>
        </w:rPr>
        <w:t>Mae fy mhlentyn i yn Nosbarth/ym Mlwyddyn __________________________________</w:t>
      </w:r>
    </w:p>
    <w:p/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cy-GB"/>
        </w:rPr>
        <w:t xml:space="preserve">Os cynhelir etholiad, hoffwn i’r wybodaeth ganlynol amdanaf fynd at bob rhiant gyda’r papur pleidleisio </w:t>
      </w:r>
      <w:r>
        <w:rPr>
          <w:b/>
          <w:sz w:val="22"/>
          <w:szCs w:val="22"/>
          <w:lang w:val="cy-GB"/>
        </w:rPr>
        <w:t>(</w:t>
      </w:r>
      <w:r>
        <w:rPr>
          <w:b/>
          <w:bCs/>
          <w:sz w:val="22"/>
          <w:szCs w:val="22"/>
          <w:lang w:val="cy-GB"/>
        </w:rPr>
        <w:t>Dim mwy na 50 gair.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cy-GB"/>
        </w:rPr>
        <w:t>Noder y byddai unrhyw ffurflen sydd â mwy na 50 gair yn mynd yn ôl atoch chi a byddai hynny’n arafu’r broses hon).</w:t>
      </w: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  <w:lang w:val="cy-GB"/>
        </w:rPr>
        <w:t xml:space="preserve">Os nad ydych chi eisiau nodi unrhyw wybodaeth neu os byddwch chi’n gadael y bwlch yn wag, bydd eich enw ar y papur pleidleisio heb fanylion pellach. </w:t>
      </w:r>
    </w:p>
    <w:p>
      <w:pPr>
        <w:pStyle w:val="ListParagraph"/>
        <w:ind w:left="284"/>
        <w:jc w:val="bot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/>
          <w:p/>
          <w:p/>
          <w:p/>
          <w:p/>
          <w:p/>
          <w:p/>
          <w:p/>
        </w:tc>
      </w:tr>
    </w:tbl>
    <w:p/>
    <w:p>
      <w:pPr>
        <w:jc w:val="both"/>
        <w:rPr>
          <w:i/>
          <w:sz w:val="20"/>
          <w:lang w:val="cy-GB"/>
        </w:rPr>
      </w:pPr>
      <w:r>
        <w:rPr>
          <w:i/>
          <w:sz w:val="20"/>
          <w:lang w:val="cy-GB"/>
        </w:rPr>
        <w:t>Caiff y data ar y ffurflen hon ei ddefnyddio at ddibenion recriwtio.</w:t>
      </w:r>
      <w:r>
        <w:rPr>
          <w:i/>
          <w:sz w:val="20"/>
        </w:rPr>
        <w:t xml:space="preserve">  </w:t>
      </w:r>
      <w:r>
        <w:rPr>
          <w:i/>
          <w:sz w:val="20"/>
          <w:lang w:val="cy-GB"/>
        </w:rPr>
        <w:t xml:space="preserve">Caiff ei rannu â’r Pennaeth, y Clerc i’r Llywodraethwyr a’r Awdurdod Lleol ar eich penodi a chaiff ei brosesu’n unol â gofynion Deddf Diogelu Data 2018. I gael rhagor o wybodaeth am y ffordd rydym yn prosesu’ch data personol, gweler ein Polisi Preifatrwydd. Caiff y ffurflen hon ei dileu ar ôl 6 mis. </w:t>
      </w:r>
    </w:p>
    <w:p>
      <w:pPr>
        <w:jc w:val="both"/>
        <w:rPr>
          <w:color w:val="1F497D"/>
          <w:sz w:val="20"/>
        </w:rPr>
      </w:pPr>
    </w:p>
    <w:p>
      <w:pPr>
        <w:rPr>
          <w:rFonts w:ascii="Calibri" w:hAnsi="Calibri"/>
          <w:i/>
          <w:sz w:val="20"/>
        </w:rPr>
      </w:pPr>
      <w:r>
        <w:rPr>
          <w:i/>
          <w:sz w:val="20"/>
        </w:rPr>
        <w:t>I gael rhagor o wybodaeth am y gofynion diogelu data Ysgolion, cysylltwch â Katie England,</w:t>
      </w:r>
    </w:p>
    <w:p>
      <w:pPr>
        <w:rPr>
          <w:i/>
          <w:sz w:val="20"/>
        </w:rPr>
      </w:pPr>
      <w:r>
        <w:rPr>
          <w:i/>
          <w:sz w:val="20"/>
        </w:rPr>
        <w:t>Swyddog Diogelu Data, Ystafell 357, Neuadd y Sir, CF10 4UW,</w:t>
      </w:r>
    </w:p>
    <w:p>
      <w:pPr>
        <w:rPr>
          <w:color w:val="1F497D"/>
        </w:rPr>
      </w:pPr>
      <w:r>
        <w:rPr>
          <w:i/>
          <w:sz w:val="20"/>
        </w:rPr>
        <w:t xml:space="preserve">e-bost: </w:t>
      </w:r>
      <w:hyperlink r:id="rId7" w:history="1">
        <w:r>
          <w:rPr>
            <w:rStyle w:val="Hyperlink"/>
            <w:i/>
            <w:color w:val="auto"/>
            <w:sz w:val="20"/>
          </w:rPr>
          <w:t>YsgolionLlywodraethuGwybodaeth@caerdydd.gov.uk</w:t>
        </w:r>
      </w:hyperlink>
    </w:p>
    <w:p>
      <w:pPr>
        <w:rPr>
          <w:color w:val="1F497D"/>
        </w:rPr>
      </w:pPr>
    </w:p>
    <w:p>
      <w:pPr>
        <w:jc w:val="both"/>
        <w:rPr>
          <w:color w:val="1F497D"/>
          <w:sz w:val="20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  <w:lang w:val="cy-GB"/>
        </w:rPr>
        <w:t xml:space="preserve">PWYSIG:  </w:t>
      </w:r>
      <w:r>
        <w:rPr>
          <w:b/>
          <w:sz w:val="22"/>
          <w:szCs w:val="22"/>
          <w:lang w:val="cy-GB"/>
        </w:rPr>
        <w:t xml:space="preserve">Rhaid anfon y ffurflen hon yn ôl i’r Pennaeth erbyn 3.30pm, Dydd Gwener 19eg Hydref 2018. 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cy-GB"/>
        </w:rPr>
        <w:t>At Ddefnydd Mewnol yn Unig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cy-GB"/>
        </w:rPr>
        <w:t>ENW’R YMGEISYDD___________________________________________________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cy-GB"/>
        </w:rPr>
        <w:t>CYMWYS I SEFYLL YN Y BLEIDLAIS         YDY       NAC YDY</w:t>
      </w:r>
      <w:r>
        <w:rPr>
          <w:sz w:val="22"/>
          <w:szCs w:val="22"/>
        </w:rPr>
        <w:t xml:space="preserve">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  <w:lang w:val="cy-GB"/>
        </w:rPr>
        <w:t>Llofnod _____________________________________________ Dyddiad ______________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cy-GB"/>
        </w:rPr>
        <w:t xml:space="preserve">Pennaeth </w:t>
      </w:r>
      <w:r>
        <w:rPr>
          <w:sz w:val="22"/>
          <w:szCs w:val="22"/>
          <w:lang w:val="cy-GB"/>
        </w:rPr>
        <w:t>(Swyddog Canlyniadau)</w:t>
      </w:r>
    </w:p>
    <w:p>
      <w:pPr>
        <w:jc w:val="both"/>
        <w:rPr>
          <w:b/>
          <w:sz w:val="22"/>
          <w:szCs w:val="22"/>
        </w:rPr>
      </w:pPr>
    </w:p>
    <w:p/>
    <w:sectPr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8AF"/>
    <w:multiLevelType w:val="hybridMultilevel"/>
    <w:tmpl w:val="42BC7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E6C5D6-C391-479F-AB49-972C0C41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b/>
      <w:u w:val="single"/>
      <w:lang w:val="en-AU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golionLlywodraethuGwybodaeth@caerdyd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Karen (LL)</dc:creator>
  <cp:keywords/>
  <dc:description/>
  <cp:lastModifiedBy>Ch</cp:lastModifiedBy>
  <cp:revision>2</cp:revision>
  <dcterms:created xsi:type="dcterms:W3CDTF">2018-10-15T14:24:00Z</dcterms:created>
  <dcterms:modified xsi:type="dcterms:W3CDTF">2018-10-15T14:24:00Z</dcterms:modified>
</cp:coreProperties>
</file>